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88" w:rsidRDefault="00A93E95">
      <w:pPr>
        <w:spacing w:line="460" w:lineRule="exact"/>
        <w:jc w:val="center"/>
        <w:rPr>
          <w:rFonts w:ascii="宋体" w:hAnsi="宋体"/>
          <w:bCs/>
          <w:sz w:val="44"/>
          <w:szCs w:val="44"/>
        </w:rPr>
      </w:pPr>
      <w:r>
        <w:rPr>
          <w:rFonts w:ascii="宋体" w:hAnsi="宋体" w:hint="eastAsia"/>
          <w:b/>
          <w:bCs/>
          <w:sz w:val="44"/>
          <w:szCs w:val="44"/>
        </w:rPr>
        <w:t>实训教学协议书</w:t>
      </w:r>
    </w:p>
    <w:p w:rsidR="00EF3988" w:rsidRDefault="00EF3988">
      <w:pPr>
        <w:spacing w:line="480" w:lineRule="exact"/>
        <w:rPr>
          <w:rFonts w:ascii="仿宋_GB2312" w:eastAsia="仿宋_GB2312" w:hAnsi="宋体" w:cs="宋体"/>
          <w:kern w:val="0"/>
          <w:sz w:val="30"/>
          <w:szCs w:val="30"/>
        </w:rPr>
      </w:pPr>
    </w:p>
    <w:p w:rsidR="00EF3988" w:rsidRDefault="00A93E95">
      <w:pPr>
        <w:spacing w:line="440" w:lineRule="exact"/>
        <w:rPr>
          <w:rFonts w:ascii="宋体" w:hAnsi="宋体"/>
          <w:bCs/>
          <w:sz w:val="28"/>
          <w:szCs w:val="28"/>
        </w:rPr>
      </w:pPr>
      <w:r>
        <w:rPr>
          <w:rFonts w:ascii="宋体" w:hAnsi="宋体" w:cs="宋体" w:hint="eastAsia"/>
          <w:kern w:val="0"/>
          <w:sz w:val="28"/>
          <w:szCs w:val="28"/>
        </w:rPr>
        <w:t>甲方：</w:t>
      </w:r>
      <w:r>
        <w:rPr>
          <w:rFonts w:ascii="宋体" w:hAnsi="宋体" w:hint="eastAsia"/>
          <w:bCs/>
          <w:sz w:val="28"/>
          <w:szCs w:val="28"/>
        </w:rPr>
        <w:t>合肥市现代职业教育公共实训中心（以下简称公共实训中心）</w:t>
      </w:r>
    </w:p>
    <w:p w:rsidR="00EF3988" w:rsidRDefault="00A93E95">
      <w:pPr>
        <w:spacing w:line="440" w:lineRule="exact"/>
        <w:rPr>
          <w:rFonts w:ascii="宋体" w:hAnsi="宋体" w:cs="宋体" w:hint="eastAsia"/>
          <w:kern w:val="0"/>
          <w:sz w:val="28"/>
          <w:szCs w:val="28"/>
        </w:rPr>
      </w:pPr>
      <w:r>
        <w:rPr>
          <w:rFonts w:ascii="宋体" w:hAnsi="宋体" w:cs="宋体" w:hint="eastAsia"/>
          <w:kern w:val="0"/>
          <w:sz w:val="28"/>
          <w:szCs w:val="28"/>
        </w:rPr>
        <w:t>乙方：</w:t>
      </w:r>
    </w:p>
    <w:p w:rsidR="00304B41" w:rsidRDefault="00304B41">
      <w:pPr>
        <w:spacing w:line="440" w:lineRule="exact"/>
        <w:rPr>
          <w:rFonts w:ascii="宋体" w:hAnsi="宋体" w:cs="宋体"/>
          <w:kern w:val="0"/>
          <w:sz w:val="28"/>
          <w:szCs w:val="28"/>
        </w:rPr>
      </w:pPr>
    </w:p>
    <w:p w:rsidR="008B4BED" w:rsidRDefault="008B4BED">
      <w:pPr>
        <w:spacing w:line="440" w:lineRule="exact"/>
        <w:rPr>
          <w:rFonts w:ascii="宋体" w:hAnsi="宋体" w:cs="宋体"/>
          <w:kern w:val="0"/>
          <w:sz w:val="28"/>
          <w:szCs w:val="28"/>
        </w:rPr>
      </w:pP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hint="eastAsia"/>
          <w:sz w:val="28"/>
          <w:szCs w:val="28"/>
        </w:rPr>
        <w:t>为确保公共实训中心实训资源安全、合理、有效地使用，保证实训教学质量、实训教学管理效果及实训教学期间师生安全，</w:t>
      </w:r>
      <w:r>
        <w:rPr>
          <w:rFonts w:ascii="宋体" w:hAnsi="宋体" w:cs="宋体" w:hint="eastAsia"/>
          <w:kern w:val="0"/>
          <w:sz w:val="28"/>
          <w:szCs w:val="28"/>
        </w:rPr>
        <w:t>经双方协商，制订本协议。</w:t>
      </w:r>
    </w:p>
    <w:p w:rsidR="00EF3988" w:rsidRDefault="00EF3988">
      <w:pPr>
        <w:widowControl/>
        <w:spacing w:line="240" w:lineRule="exact"/>
        <w:jc w:val="left"/>
        <w:rPr>
          <w:rFonts w:ascii="宋体" w:hAnsi="宋体" w:cs="宋体"/>
          <w:b/>
          <w:kern w:val="0"/>
          <w:sz w:val="28"/>
          <w:szCs w:val="28"/>
        </w:rPr>
      </w:pPr>
    </w:p>
    <w:p w:rsidR="00EF3988" w:rsidRDefault="00A93E95">
      <w:pPr>
        <w:widowControl/>
        <w:spacing w:line="420" w:lineRule="exact"/>
        <w:jc w:val="left"/>
        <w:rPr>
          <w:rFonts w:ascii="宋体" w:hAnsi="宋体" w:cs="宋体"/>
          <w:b/>
          <w:kern w:val="0"/>
          <w:sz w:val="28"/>
          <w:szCs w:val="28"/>
        </w:rPr>
      </w:pPr>
      <w:r>
        <w:rPr>
          <w:rFonts w:ascii="宋体" w:hAnsi="宋体" w:cs="宋体" w:hint="eastAsia"/>
          <w:b/>
          <w:kern w:val="0"/>
          <w:sz w:val="28"/>
          <w:szCs w:val="28"/>
        </w:rPr>
        <w:t>一、</w:t>
      </w:r>
      <w:r>
        <w:rPr>
          <w:rFonts w:ascii="宋体" w:hAnsi="宋体" w:cs="宋体" w:hint="eastAsia"/>
          <w:kern w:val="0"/>
          <w:sz w:val="28"/>
          <w:szCs w:val="28"/>
        </w:rPr>
        <w:t>协议期限</w:t>
      </w:r>
    </w:p>
    <w:p w:rsidR="00EF3988" w:rsidRDefault="00A93E95">
      <w:pPr>
        <w:widowControl/>
        <w:spacing w:line="420" w:lineRule="exact"/>
        <w:ind w:firstLineChars="200" w:firstLine="560"/>
        <w:jc w:val="left"/>
        <w:rPr>
          <w:rFonts w:ascii="宋体" w:hAnsi="宋体" w:cs="宋体"/>
          <w:kern w:val="0"/>
          <w:sz w:val="28"/>
          <w:szCs w:val="28"/>
          <w:u w:val="single"/>
        </w:rPr>
      </w:pPr>
      <w:r>
        <w:rPr>
          <w:rFonts w:ascii="宋体" w:hAnsi="宋体" w:cs="宋体" w:hint="eastAsia"/>
          <w:kern w:val="0"/>
          <w:sz w:val="28"/>
          <w:szCs w:val="28"/>
        </w:rPr>
        <w:t>本协议书有效期限从</w:t>
      </w:r>
      <w:r w:rsidR="0023655C">
        <w:rPr>
          <w:rFonts w:ascii="宋体" w:hAnsi="宋体" w:cs="宋体" w:hint="eastAsia"/>
          <w:kern w:val="0"/>
          <w:sz w:val="28"/>
          <w:szCs w:val="28"/>
        </w:rPr>
        <w:t xml:space="preserve">   </w:t>
      </w:r>
      <w:r>
        <w:rPr>
          <w:rFonts w:ascii="宋体" w:hAnsi="宋体" w:cs="宋体" w:hint="eastAsia"/>
          <w:kern w:val="0"/>
          <w:sz w:val="28"/>
          <w:szCs w:val="28"/>
        </w:rPr>
        <w:t>年</w:t>
      </w:r>
      <w:r w:rsidR="0023655C">
        <w:rPr>
          <w:rFonts w:ascii="宋体" w:hAnsi="宋体" w:cs="宋体" w:hint="eastAsia"/>
          <w:kern w:val="0"/>
          <w:sz w:val="28"/>
          <w:szCs w:val="28"/>
        </w:rPr>
        <w:t xml:space="preserve">   </w:t>
      </w:r>
      <w:r>
        <w:rPr>
          <w:rFonts w:ascii="宋体" w:hAnsi="宋体" w:cs="宋体" w:hint="eastAsia"/>
          <w:kern w:val="0"/>
          <w:sz w:val="28"/>
          <w:szCs w:val="28"/>
        </w:rPr>
        <w:t>月</w:t>
      </w:r>
      <w:r w:rsidR="0023655C">
        <w:rPr>
          <w:rFonts w:ascii="宋体" w:hAnsi="宋体" w:cs="宋体" w:hint="eastAsia"/>
          <w:kern w:val="0"/>
          <w:sz w:val="28"/>
          <w:szCs w:val="28"/>
        </w:rPr>
        <w:t xml:space="preserve"> </w:t>
      </w:r>
      <w:r w:rsidR="00304B41">
        <w:rPr>
          <w:rFonts w:ascii="宋体" w:hAnsi="宋体" w:cs="宋体" w:hint="eastAsia"/>
          <w:kern w:val="0"/>
          <w:sz w:val="28"/>
          <w:szCs w:val="28"/>
        </w:rPr>
        <w:t xml:space="preserve"> </w:t>
      </w:r>
      <w:r w:rsidR="0023655C">
        <w:rPr>
          <w:rFonts w:ascii="宋体" w:hAnsi="宋体" w:cs="宋体" w:hint="eastAsia"/>
          <w:kern w:val="0"/>
          <w:sz w:val="28"/>
          <w:szCs w:val="28"/>
        </w:rPr>
        <w:t xml:space="preserve"> </w:t>
      </w:r>
      <w:r>
        <w:rPr>
          <w:rFonts w:ascii="宋体" w:hAnsi="宋体" w:cs="宋体" w:hint="eastAsia"/>
          <w:kern w:val="0"/>
          <w:sz w:val="28"/>
          <w:szCs w:val="28"/>
        </w:rPr>
        <w:t>日</w:t>
      </w:r>
      <w:r w:rsidR="0023655C">
        <w:rPr>
          <w:rFonts w:ascii="宋体" w:hAnsi="宋体" w:cs="宋体" w:hint="eastAsia"/>
          <w:kern w:val="0"/>
          <w:sz w:val="28"/>
          <w:szCs w:val="28"/>
        </w:rPr>
        <w:t xml:space="preserve">  </w:t>
      </w:r>
      <w:r>
        <w:rPr>
          <w:rFonts w:ascii="宋体" w:hAnsi="宋体" w:cs="宋体" w:hint="eastAsia"/>
          <w:kern w:val="0"/>
          <w:sz w:val="28"/>
          <w:szCs w:val="28"/>
        </w:rPr>
        <w:t>至</w:t>
      </w:r>
      <w:r w:rsidR="0023655C">
        <w:rPr>
          <w:rFonts w:ascii="宋体" w:hAnsi="宋体" w:cs="宋体" w:hint="eastAsia"/>
          <w:kern w:val="0"/>
          <w:sz w:val="28"/>
          <w:szCs w:val="28"/>
        </w:rPr>
        <w:t xml:space="preserve"> </w:t>
      </w:r>
      <w:r w:rsidR="00304B41">
        <w:rPr>
          <w:rFonts w:ascii="宋体" w:hAnsi="宋体" w:cs="宋体" w:hint="eastAsia"/>
          <w:kern w:val="0"/>
          <w:sz w:val="28"/>
          <w:szCs w:val="28"/>
        </w:rPr>
        <w:t xml:space="preserve"> </w:t>
      </w:r>
      <w:r w:rsidR="0023655C">
        <w:rPr>
          <w:rFonts w:ascii="宋体" w:hAnsi="宋体" w:cs="宋体" w:hint="eastAsia"/>
          <w:kern w:val="0"/>
          <w:sz w:val="28"/>
          <w:szCs w:val="28"/>
        </w:rPr>
        <w:t xml:space="preserve"> </w:t>
      </w:r>
      <w:r>
        <w:rPr>
          <w:rFonts w:ascii="宋体" w:hAnsi="宋体" w:cs="宋体" w:hint="eastAsia"/>
          <w:kern w:val="0"/>
          <w:sz w:val="28"/>
          <w:szCs w:val="28"/>
        </w:rPr>
        <w:t>年</w:t>
      </w:r>
      <w:r w:rsidR="0023655C">
        <w:rPr>
          <w:rFonts w:ascii="宋体" w:hAnsi="宋体" w:cs="宋体" w:hint="eastAsia"/>
          <w:kern w:val="0"/>
          <w:sz w:val="28"/>
          <w:szCs w:val="28"/>
        </w:rPr>
        <w:t xml:space="preserve">  </w:t>
      </w:r>
      <w:r w:rsidR="00304B41">
        <w:rPr>
          <w:rFonts w:ascii="宋体" w:hAnsi="宋体" w:cs="宋体" w:hint="eastAsia"/>
          <w:kern w:val="0"/>
          <w:sz w:val="28"/>
          <w:szCs w:val="28"/>
        </w:rPr>
        <w:t xml:space="preserve"> </w:t>
      </w:r>
      <w:r>
        <w:rPr>
          <w:rFonts w:ascii="宋体" w:hAnsi="宋体" w:cs="宋体" w:hint="eastAsia"/>
          <w:kern w:val="0"/>
          <w:sz w:val="28"/>
          <w:szCs w:val="28"/>
        </w:rPr>
        <w:t>月</w:t>
      </w:r>
      <w:r w:rsidR="0023655C">
        <w:rPr>
          <w:rFonts w:ascii="宋体" w:hAnsi="宋体" w:cs="宋体" w:hint="eastAsia"/>
          <w:kern w:val="0"/>
          <w:sz w:val="28"/>
          <w:szCs w:val="28"/>
        </w:rPr>
        <w:t xml:space="preserve">   </w:t>
      </w:r>
      <w:r>
        <w:rPr>
          <w:rFonts w:ascii="宋体" w:hAnsi="宋体" w:cs="宋体" w:hint="eastAsia"/>
          <w:kern w:val="0"/>
          <w:sz w:val="28"/>
          <w:szCs w:val="28"/>
        </w:rPr>
        <w:t>日。</w:t>
      </w:r>
    </w:p>
    <w:p w:rsidR="00EF3988" w:rsidRDefault="00EF3988">
      <w:pPr>
        <w:widowControl/>
        <w:spacing w:line="240" w:lineRule="exact"/>
        <w:jc w:val="left"/>
        <w:rPr>
          <w:rFonts w:ascii="宋体" w:hAnsi="宋体" w:cs="宋体"/>
          <w:b/>
          <w:kern w:val="0"/>
          <w:sz w:val="28"/>
          <w:szCs w:val="28"/>
        </w:rPr>
      </w:pPr>
    </w:p>
    <w:p w:rsidR="00EF3988" w:rsidRDefault="00A93E95">
      <w:pPr>
        <w:widowControl/>
        <w:spacing w:line="420" w:lineRule="exact"/>
        <w:jc w:val="left"/>
        <w:rPr>
          <w:rFonts w:ascii="宋体" w:hAnsi="宋体" w:cs="宋体"/>
          <w:b/>
          <w:kern w:val="0"/>
          <w:sz w:val="28"/>
          <w:szCs w:val="28"/>
        </w:rPr>
      </w:pPr>
      <w:r>
        <w:rPr>
          <w:rFonts w:ascii="宋体" w:hAnsi="宋体" w:cs="宋体" w:hint="eastAsia"/>
          <w:b/>
          <w:kern w:val="0"/>
          <w:sz w:val="28"/>
          <w:szCs w:val="28"/>
        </w:rPr>
        <w:t>二、</w:t>
      </w:r>
      <w:r>
        <w:rPr>
          <w:rFonts w:ascii="宋体" w:hAnsi="宋体" w:cs="宋体" w:hint="eastAsia"/>
          <w:kern w:val="0"/>
          <w:sz w:val="28"/>
          <w:szCs w:val="28"/>
        </w:rPr>
        <w:t>使用范围</w:t>
      </w:r>
    </w:p>
    <w:p w:rsidR="00EF3988" w:rsidRDefault="00A93E95">
      <w:pPr>
        <w:widowControl/>
        <w:spacing w:line="420" w:lineRule="exact"/>
        <w:ind w:firstLineChars="200" w:firstLine="560"/>
        <w:jc w:val="left"/>
        <w:rPr>
          <w:rFonts w:ascii="宋体" w:hAnsi="宋体" w:cs="宋体"/>
          <w:kern w:val="0"/>
          <w:sz w:val="28"/>
          <w:szCs w:val="28"/>
          <w:u w:val="single"/>
        </w:rPr>
      </w:pPr>
      <w:r>
        <w:rPr>
          <w:rFonts w:ascii="宋体" w:hAnsi="宋体" w:cs="宋体" w:hint="eastAsia"/>
          <w:kern w:val="0"/>
          <w:sz w:val="28"/>
          <w:szCs w:val="28"/>
        </w:rPr>
        <w:t>本协议适用于乙方在协议有效期内经预约成功后进场实施的所有实训教学项目。</w:t>
      </w:r>
    </w:p>
    <w:p w:rsidR="00EF3988" w:rsidRDefault="00EF3988">
      <w:pPr>
        <w:widowControl/>
        <w:spacing w:line="240" w:lineRule="exact"/>
        <w:jc w:val="left"/>
        <w:rPr>
          <w:rFonts w:ascii="宋体" w:hAnsi="宋体" w:cs="宋体"/>
          <w:b/>
          <w:kern w:val="0"/>
          <w:sz w:val="28"/>
          <w:szCs w:val="28"/>
        </w:rPr>
      </w:pPr>
    </w:p>
    <w:p w:rsidR="00EF3988" w:rsidRDefault="00A93E95">
      <w:pPr>
        <w:widowControl/>
        <w:spacing w:line="420" w:lineRule="exact"/>
        <w:jc w:val="left"/>
        <w:rPr>
          <w:rFonts w:ascii="宋体" w:hAnsi="宋体" w:cs="宋体"/>
          <w:b/>
          <w:kern w:val="0"/>
          <w:sz w:val="28"/>
          <w:szCs w:val="28"/>
        </w:rPr>
      </w:pPr>
      <w:r>
        <w:rPr>
          <w:rFonts w:ascii="宋体" w:hAnsi="宋体" w:cs="宋体" w:hint="eastAsia"/>
          <w:b/>
          <w:kern w:val="0"/>
          <w:sz w:val="28"/>
          <w:szCs w:val="28"/>
        </w:rPr>
        <w:t>三、</w:t>
      </w:r>
      <w:r>
        <w:rPr>
          <w:rFonts w:ascii="宋体" w:hAnsi="宋体" w:cs="宋体" w:hint="eastAsia"/>
          <w:kern w:val="0"/>
          <w:sz w:val="28"/>
          <w:szCs w:val="28"/>
        </w:rPr>
        <w:t>甲方的权利与义务</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1、甲方负责对所有预约项目及时审批、发布，合理统筹；</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2、甲方负责向乙方提供公共实训中心内已开放的实训设备与场地；负责设施设备的维护保养；</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3、甲方对乙方在公共实训中心的实训教学活动提供服务保障和技术支持；</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4、甲方负责对乙方师生进行进场安全培训考核；</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5、甲方对乙方在公共实训中心的实训教学过程、实训教学管理、实训教学效果等方面进行监督管理及考核评估；</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6、乙方在实训教学活动中所需耗材甲方须按上级文件规定执行；</w:t>
      </w:r>
    </w:p>
    <w:p w:rsidR="00EF3988" w:rsidRDefault="00EF3988">
      <w:pPr>
        <w:widowControl/>
        <w:spacing w:line="240" w:lineRule="exact"/>
        <w:jc w:val="left"/>
        <w:rPr>
          <w:rFonts w:ascii="宋体" w:hAnsi="宋体" w:cs="宋体"/>
          <w:kern w:val="0"/>
          <w:sz w:val="28"/>
          <w:szCs w:val="28"/>
        </w:rPr>
      </w:pPr>
    </w:p>
    <w:p w:rsidR="00EF3988" w:rsidRDefault="00A93E95">
      <w:pPr>
        <w:widowControl/>
        <w:spacing w:line="420" w:lineRule="exact"/>
        <w:jc w:val="left"/>
        <w:rPr>
          <w:rFonts w:ascii="宋体" w:hAnsi="宋体" w:cs="宋体"/>
          <w:kern w:val="0"/>
          <w:sz w:val="28"/>
          <w:szCs w:val="28"/>
        </w:rPr>
      </w:pPr>
      <w:r>
        <w:rPr>
          <w:rFonts w:ascii="宋体" w:hAnsi="宋体" w:cs="宋体" w:hint="eastAsia"/>
          <w:kern w:val="0"/>
          <w:sz w:val="28"/>
          <w:szCs w:val="28"/>
        </w:rPr>
        <w:t>四、乙方的权利与义务</w:t>
      </w:r>
    </w:p>
    <w:p w:rsidR="00EF3988" w:rsidRDefault="00A93E95">
      <w:pPr>
        <w:widowControl/>
        <w:spacing w:line="420" w:lineRule="exact"/>
        <w:jc w:val="left"/>
        <w:rPr>
          <w:rFonts w:ascii="宋体" w:hAnsi="宋体" w:cs="宋体"/>
          <w:kern w:val="0"/>
          <w:sz w:val="28"/>
          <w:szCs w:val="28"/>
        </w:rPr>
      </w:pPr>
      <w:r>
        <w:rPr>
          <w:rFonts w:ascii="宋体" w:hAnsi="宋体" w:cs="宋体" w:hint="eastAsia"/>
          <w:kern w:val="0"/>
          <w:sz w:val="28"/>
          <w:szCs w:val="28"/>
        </w:rPr>
        <w:t xml:space="preserve">    1、</w:t>
      </w:r>
      <w:r>
        <w:rPr>
          <w:rFonts w:ascii="宋体" w:hAnsi="宋体" w:cs="宋体" w:hint="eastAsia"/>
          <w:color w:val="000000"/>
          <w:kern w:val="0"/>
          <w:sz w:val="28"/>
          <w:szCs w:val="28"/>
        </w:rPr>
        <w:t>乙方在公共实训中心开展的实训教学活动，原则上向甲方至少提前2周报备；</w:t>
      </w:r>
    </w:p>
    <w:p w:rsidR="00EF3988" w:rsidRDefault="00A93E95">
      <w:pPr>
        <w:widowControl/>
        <w:spacing w:line="4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kern w:val="0"/>
          <w:sz w:val="28"/>
          <w:szCs w:val="28"/>
        </w:rPr>
        <w:t>乙方应严格遵守与配合甲方在实训教学过程中的要求与管理，接受甲方的监督与评估；</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3、乙方有义务维护公共实训中心设施设备等公共财产的安全和完好，如出现乙方有关人员造成的人为损毁或破坏等情况，乙方应承担相应的管理及赔偿责任；</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4、乙方在进场前应对学员进行实训教学期间的安全教育和纪律要求，加强过程管理，</w:t>
      </w:r>
      <w:r w:rsidR="008B4BED">
        <w:rPr>
          <w:rFonts w:ascii="宋体" w:hAnsi="宋体" w:cs="宋体" w:hint="eastAsia"/>
          <w:kern w:val="0"/>
          <w:sz w:val="28"/>
          <w:szCs w:val="28"/>
        </w:rPr>
        <w:t>负责</w:t>
      </w:r>
      <w:r>
        <w:rPr>
          <w:rFonts w:ascii="宋体" w:hAnsi="宋体" w:cs="宋体" w:hint="eastAsia"/>
          <w:kern w:val="0"/>
          <w:sz w:val="28"/>
          <w:szCs w:val="28"/>
        </w:rPr>
        <w:t>派出的教师、实训教学管理人员和学员的人身安全和个人财产安全</w:t>
      </w:r>
      <w:bookmarkStart w:id="0" w:name="_GoBack"/>
      <w:bookmarkEnd w:id="0"/>
      <w:r>
        <w:rPr>
          <w:rFonts w:ascii="宋体" w:hAnsi="宋体" w:cs="宋体" w:hint="eastAsia"/>
          <w:kern w:val="0"/>
          <w:sz w:val="28"/>
          <w:szCs w:val="28"/>
        </w:rPr>
        <w:t>；</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5、乙方进场进行实训教学活动，原则上应自带经甲方认证（或认可）的师资，如因特殊情况乙方确实无法配备甲方认证（或认可）的师资，可在公共实训中心师资库中选择教师进行授课，授课费用由乙方支付；</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6、乙方应在进场前向甲方提交参培师生的实训保险、教学计划书，实训教学过程中须认真填写《公共实训中心实训室使用记录》，并在实训教学结束后进行使用区设备恢复整理和卫生清洁工作。</w:t>
      </w:r>
    </w:p>
    <w:p w:rsidR="00EF3988" w:rsidRDefault="00EF3988">
      <w:pPr>
        <w:widowControl/>
        <w:spacing w:line="240" w:lineRule="exact"/>
        <w:jc w:val="left"/>
        <w:rPr>
          <w:rFonts w:ascii="宋体" w:hAnsi="宋体" w:cs="宋体"/>
          <w:kern w:val="0"/>
          <w:sz w:val="28"/>
          <w:szCs w:val="28"/>
        </w:rPr>
      </w:pPr>
    </w:p>
    <w:p w:rsidR="00EF3988" w:rsidRDefault="00A93E95">
      <w:pPr>
        <w:widowControl/>
        <w:spacing w:line="420" w:lineRule="exact"/>
        <w:jc w:val="left"/>
        <w:rPr>
          <w:rFonts w:ascii="宋体" w:hAnsi="宋体"/>
          <w:sz w:val="28"/>
          <w:szCs w:val="28"/>
        </w:rPr>
      </w:pPr>
      <w:r>
        <w:rPr>
          <w:rFonts w:ascii="宋体" w:hAnsi="宋体" w:cs="宋体" w:hint="eastAsia"/>
          <w:kern w:val="0"/>
          <w:sz w:val="28"/>
          <w:szCs w:val="28"/>
        </w:rPr>
        <w:t>五、</w:t>
      </w:r>
      <w:r>
        <w:rPr>
          <w:rFonts w:ascii="宋体" w:hAnsi="宋体" w:hint="eastAsia"/>
          <w:sz w:val="28"/>
          <w:szCs w:val="28"/>
        </w:rPr>
        <w:t>协议的变更、解除和终止</w:t>
      </w:r>
    </w:p>
    <w:p w:rsidR="00EF3988" w:rsidRDefault="00A93E95">
      <w:pPr>
        <w:adjustRightInd w:val="0"/>
        <w:snapToGrid w:val="0"/>
        <w:spacing w:line="420" w:lineRule="exact"/>
        <w:ind w:firstLineChars="200" w:firstLine="560"/>
        <w:rPr>
          <w:rFonts w:ascii="宋体" w:hAnsi="宋体"/>
          <w:sz w:val="28"/>
          <w:szCs w:val="28"/>
        </w:rPr>
      </w:pPr>
      <w:r>
        <w:rPr>
          <w:rFonts w:ascii="宋体" w:hAnsi="宋体" w:hint="eastAsia"/>
          <w:sz w:val="28"/>
          <w:szCs w:val="28"/>
        </w:rPr>
        <w:t>1、乙方在协议期内未按照</w:t>
      </w:r>
      <w:r>
        <w:rPr>
          <w:rFonts w:ascii="宋体" w:hAnsi="宋体" w:cs="宋体" w:hint="eastAsia"/>
          <w:kern w:val="0"/>
          <w:sz w:val="28"/>
          <w:szCs w:val="28"/>
        </w:rPr>
        <w:t>甲方</w:t>
      </w:r>
      <w:r>
        <w:rPr>
          <w:rFonts w:ascii="宋体" w:hAnsi="宋体" w:hint="eastAsia"/>
          <w:sz w:val="28"/>
          <w:szCs w:val="28"/>
        </w:rPr>
        <w:t>的相关规定执行，甲方可视其情节或考核评估情况予以警告直至解约。</w:t>
      </w:r>
    </w:p>
    <w:p w:rsidR="00EF3988" w:rsidRDefault="00A93E95">
      <w:pPr>
        <w:adjustRightInd w:val="0"/>
        <w:snapToGrid w:val="0"/>
        <w:spacing w:line="420" w:lineRule="exact"/>
        <w:ind w:firstLineChars="200" w:firstLine="560"/>
        <w:rPr>
          <w:rFonts w:ascii="宋体" w:hAnsi="宋体"/>
          <w:sz w:val="28"/>
          <w:szCs w:val="28"/>
        </w:rPr>
      </w:pPr>
      <w:r>
        <w:rPr>
          <w:rFonts w:ascii="宋体" w:hAnsi="宋体" w:hint="eastAsia"/>
          <w:sz w:val="28"/>
          <w:szCs w:val="28"/>
        </w:rPr>
        <w:t>2、在协议期间如发生不可抗拒力致使本协议无法正常履行的事由，需要变更或解除协议，则甲乙双方应本着友好协商精神予以处理，协商不成，双方有权向甲方所在地人民法院起诉。</w:t>
      </w:r>
    </w:p>
    <w:p w:rsidR="00EF3988" w:rsidRPr="00F04518" w:rsidRDefault="00A93E95">
      <w:pPr>
        <w:adjustRightInd w:val="0"/>
        <w:snapToGrid w:val="0"/>
        <w:spacing w:line="420" w:lineRule="exact"/>
        <w:ind w:firstLineChars="200" w:firstLine="560"/>
        <w:rPr>
          <w:rFonts w:ascii="宋体" w:hAnsi="宋体"/>
          <w:sz w:val="28"/>
          <w:szCs w:val="28"/>
        </w:rPr>
      </w:pPr>
      <w:r>
        <w:rPr>
          <w:rFonts w:ascii="宋体" w:hAnsi="宋体" w:hint="eastAsia"/>
          <w:sz w:val="28"/>
          <w:szCs w:val="28"/>
        </w:rPr>
        <w:t>3、</w:t>
      </w:r>
      <w:r w:rsidR="00D34C66" w:rsidRPr="00F04518">
        <w:rPr>
          <w:rFonts w:ascii="宋体" w:hAnsi="宋体" w:hint="eastAsia"/>
          <w:sz w:val="28"/>
          <w:szCs w:val="28"/>
        </w:rPr>
        <w:t>协议</w:t>
      </w:r>
      <w:r w:rsidR="00D34C66">
        <w:rPr>
          <w:rFonts w:ascii="宋体" w:hAnsi="宋体" w:hint="eastAsia"/>
          <w:sz w:val="28"/>
          <w:szCs w:val="28"/>
        </w:rPr>
        <w:t>有效</w:t>
      </w:r>
      <w:r w:rsidR="00D34C66" w:rsidRPr="00F04518">
        <w:rPr>
          <w:rFonts w:ascii="宋体" w:hAnsi="宋体" w:hint="eastAsia"/>
          <w:sz w:val="28"/>
          <w:szCs w:val="28"/>
        </w:rPr>
        <w:t>期满后如甲乙双方均无异议，本协议自动顺延。</w:t>
      </w:r>
      <w:r w:rsidR="00F04518" w:rsidRPr="00F04518">
        <w:rPr>
          <w:rFonts w:ascii="宋体" w:hAnsi="宋体" w:hint="eastAsia"/>
          <w:sz w:val="28"/>
          <w:szCs w:val="28"/>
        </w:rPr>
        <w:t>若任何一方有异议，须书面通知对方，如双方无顺延意向，则本协议自动终止。</w:t>
      </w:r>
    </w:p>
    <w:p w:rsidR="00EF3988" w:rsidRDefault="00EF3988">
      <w:pPr>
        <w:widowControl/>
        <w:spacing w:line="240" w:lineRule="exact"/>
        <w:jc w:val="left"/>
        <w:rPr>
          <w:rFonts w:ascii="宋体" w:hAnsi="宋体" w:cs="宋体"/>
          <w:kern w:val="0"/>
          <w:sz w:val="28"/>
          <w:szCs w:val="28"/>
        </w:rPr>
      </w:pPr>
    </w:p>
    <w:p w:rsidR="00EF3988" w:rsidRDefault="00A93E95">
      <w:pPr>
        <w:widowControl/>
        <w:spacing w:line="420" w:lineRule="exact"/>
        <w:jc w:val="left"/>
        <w:rPr>
          <w:rFonts w:ascii="宋体" w:hAnsi="宋体" w:cs="宋体"/>
          <w:kern w:val="0"/>
          <w:sz w:val="28"/>
          <w:szCs w:val="28"/>
        </w:rPr>
      </w:pPr>
      <w:r>
        <w:rPr>
          <w:rFonts w:ascii="宋体" w:hAnsi="宋体" w:cs="宋体" w:hint="eastAsia"/>
          <w:kern w:val="0"/>
          <w:sz w:val="28"/>
          <w:szCs w:val="28"/>
        </w:rPr>
        <w:t>六、其他</w:t>
      </w:r>
    </w:p>
    <w:p w:rsidR="00EF3988" w:rsidRDefault="00A93E95">
      <w:pPr>
        <w:widowControl/>
        <w:spacing w:line="420" w:lineRule="exact"/>
        <w:ind w:firstLineChars="200" w:firstLine="560"/>
        <w:jc w:val="left"/>
        <w:rPr>
          <w:rFonts w:ascii="宋体" w:hAnsi="宋体" w:cs="宋体"/>
          <w:kern w:val="0"/>
          <w:sz w:val="28"/>
          <w:szCs w:val="28"/>
        </w:rPr>
      </w:pPr>
      <w:r>
        <w:rPr>
          <w:rFonts w:ascii="宋体" w:hAnsi="宋体" w:cs="宋体" w:hint="eastAsia"/>
          <w:kern w:val="0"/>
          <w:sz w:val="28"/>
          <w:szCs w:val="28"/>
        </w:rPr>
        <w:t>（一）本协议一式二份，甲、乙双方各执一份，经双方代表签字单位盖章后按约定日期生效，具有同等法律效力。</w:t>
      </w:r>
    </w:p>
    <w:p w:rsidR="00EF3988" w:rsidRDefault="00A93E95">
      <w:pPr>
        <w:pStyle w:val="a3"/>
        <w:spacing w:line="420" w:lineRule="exact"/>
        <w:ind w:left="0" w:firstLineChars="200" w:firstLine="560"/>
        <w:rPr>
          <w:rFonts w:ascii="宋体" w:eastAsia="宋体" w:hAnsi="宋体"/>
          <w:sz w:val="28"/>
          <w:szCs w:val="28"/>
        </w:rPr>
      </w:pPr>
      <w:r>
        <w:rPr>
          <w:rFonts w:ascii="宋体" w:eastAsia="宋体" w:hAnsi="宋体" w:hint="eastAsia"/>
          <w:sz w:val="28"/>
          <w:szCs w:val="28"/>
        </w:rPr>
        <w:t>（二）本协议未尽事项，由双方协商解决。</w:t>
      </w:r>
    </w:p>
    <w:p w:rsidR="00EF3988" w:rsidRDefault="00EF3988">
      <w:pPr>
        <w:widowControl/>
        <w:spacing w:line="440" w:lineRule="exact"/>
        <w:jc w:val="left"/>
        <w:rPr>
          <w:rFonts w:ascii="宋体" w:hAnsi="宋体" w:cs="宋体"/>
          <w:kern w:val="0"/>
          <w:sz w:val="28"/>
          <w:szCs w:val="28"/>
        </w:rPr>
      </w:pPr>
    </w:p>
    <w:p w:rsidR="00EF3988" w:rsidRDefault="00EF3988">
      <w:pPr>
        <w:widowControl/>
        <w:spacing w:line="440" w:lineRule="exact"/>
        <w:ind w:firstLineChars="200" w:firstLine="560"/>
        <w:jc w:val="left"/>
        <w:rPr>
          <w:rFonts w:ascii="宋体" w:hAnsi="宋体" w:cs="宋体"/>
          <w:kern w:val="0"/>
          <w:sz w:val="28"/>
          <w:szCs w:val="28"/>
        </w:rPr>
        <w:sectPr w:rsidR="00EF3988" w:rsidSect="00304B41">
          <w:pgSz w:w="11906" w:h="16838" w:code="9"/>
          <w:pgMar w:top="1440" w:right="1080" w:bottom="1440" w:left="1080" w:header="851" w:footer="992" w:gutter="0"/>
          <w:cols w:space="425"/>
          <w:docGrid w:type="lines" w:linePitch="312"/>
        </w:sectPr>
      </w:pPr>
    </w:p>
    <w:p w:rsidR="00304B41" w:rsidRDefault="00A93E95" w:rsidP="00304B41">
      <w:pPr>
        <w:widowControl/>
        <w:spacing w:line="600" w:lineRule="exact"/>
        <w:jc w:val="left"/>
        <w:rPr>
          <w:rFonts w:ascii="宋体" w:hAnsi="宋体" w:cs="宋体" w:hint="eastAsia"/>
          <w:kern w:val="0"/>
          <w:sz w:val="28"/>
          <w:szCs w:val="28"/>
        </w:rPr>
      </w:pPr>
      <w:r>
        <w:rPr>
          <w:rFonts w:ascii="宋体" w:hAnsi="宋体" w:cs="宋体" w:hint="eastAsia"/>
          <w:kern w:val="0"/>
          <w:sz w:val="28"/>
          <w:szCs w:val="28"/>
        </w:rPr>
        <w:lastRenderedPageBreak/>
        <w:t>甲方：（盖章）</w:t>
      </w:r>
      <w:r w:rsidR="00304B41">
        <w:rPr>
          <w:rFonts w:ascii="宋体" w:hAnsi="宋体" w:cs="宋体" w:hint="eastAsia"/>
          <w:kern w:val="0"/>
          <w:sz w:val="28"/>
          <w:szCs w:val="28"/>
        </w:rPr>
        <w:t xml:space="preserve">    </w:t>
      </w:r>
    </w:p>
    <w:p w:rsidR="00304B41" w:rsidRDefault="00304B41" w:rsidP="00304B41">
      <w:pPr>
        <w:widowControl/>
        <w:spacing w:line="600" w:lineRule="exact"/>
        <w:jc w:val="left"/>
        <w:rPr>
          <w:rFonts w:ascii="宋体" w:hAnsi="宋体" w:cs="宋体" w:hint="eastAsia"/>
          <w:kern w:val="0"/>
          <w:sz w:val="28"/>
          <w:szCs w:val="28"/>
        </w:rPr>
      </w:pPr>
      <w:r>
        <w:rPr>
          <w:rFonts w:ascii="宋体" w:hAnsi="宋体" w:cs="宋体" w:hint="eastAsia"/>
          <w:kern w:val="0"/>
          <w:sz w:val="28"/>
          <w:szCs w:val="28"/>
        </w:rPr>
        <w:t>甲方代表：</w:t>
      </w:r>
    </w:p>
    <w:p w:rsidR="00304B41" w:rsidRDefault="00304B41" w:rsidP="00304B41">
      <w:pPr>
        <w:widowControl/>
        <w:spacing w:line="600" w:lineRule="exact"/>
        <w:jc w:val="left"/>
        <w:rPr>
          <w:rFonts w:ascii="宋体" w:hAnsi="宋体" w:cs="宋体" w:hint="eastAsia"/>
          <w:kern w:val="0"/>
          <w:sz w:val="28"/>
          <w:szCs w:val="28"/>
        </w:rPr>
      </w:pPr>
    </w:p>
    <w:p w:rsidR="00304B41" w:rsidRDefault="00304B41" w:rsidP="00304B41">
      <w:pPr>
        <w:widowControl/>
        <w:spacing w:line="600" w:lineRule="exact"/>
        <w:jc w:val="left"/>
        <w:rPr>
          <w:rFonts w:ascii="宋体" w:hAnsi="宋体" w:cs="宋体"/>
          <w:kern w:val="0"/>
          <w:sz w:val="28"/>
          <w:szCs w:val="28"/>
        </w:rPr>
      </w:pPr>
      <w:r>
        <w:rPr>
          <w:rFonts w:ascii="宋体" w:hAnsi="宋体" w:cs="宋体" w:hint="eastAsia"/>
          <w:kern w:val="0"/>
          <w:sz w:val="28"/>
          <w:szCs w:val="28"/>
        </w:rPr>
        <w:t>年    月   日</w:t>
      </w:r>
    </w:p>
    <w:p w:rsidR="00304B41" w:rsidRDefault="00304B41" w:rsidP="00304B41">
      <w:pPr>
        <w:widowControl/>
        <w:spacing w:line="600" w:lineRule="exact"/>
        <w:jc w:val="left"/>
        <w:rPr>
          <w:rFonts w:ascii="宋体" w:hAnsi="宋体" w:cs="宋体"/>
          <w:kern w:val="0"/>
          <w:sz w:val="28"/>
          <w:szCs w:val="28"/>
        </w:rPr>
      </w:pPr>
      <w:r>
        <w:rPr>
          <w:rFonts w:ascii="宋体" w:hAnsi="宋体" w:cs="宋体" w:hint="eastAsia"/>
          <w:kern w:val="0"/>
          <w:sz w:val="28"/>
          <w:szCs w:val="28"/>
        </w:rPr>
        <w:t xml:space="preserve">               </w:t>
      </w:r>
    </w:p>
    <w:p w:rsidR="00304B41" w:rsidRDefault="00304B41" w:rsidP="00304B41">
      <w:pPr>
        <w:widowControl/>
        <w:spacing w:line="600" w:lineRule="exact"/>
        <w:ind w:firstLineChars="450" w:firstLine="1260"/>
        <w:jc w:val="left"/>
        <w:rPr>
          <w:rFonts w:ascii="宋体" w:hAnsi="宋体" w:cs="宋体" w:hint="eastAsia"/>
          <w:kern w:val="0"/>
          <w:sz w:val="28"/>
          <w:szCs w:val="28"/>
        </w:rPr>
      </w:pPr>
      <w:r>
        <w:rPr>
          <w:rFonts w:ascii="宋体" w:hAnsi="宋体" w:cs="宋体" w:hint="eastAsia"/>
          <w:kern w:val="0"/>
          <w:sz w:val="28"/>
          <w:szCs w:val="28"/>
        </w:rPr>
        <w:lastRenderedPageBreak/>
        <w:t>乙方：（盖章）</w:t>
      </w:r>
    </w:p>
    <w:p w:rsidR="00304B41" w:rsidRDefault="00304B41" w:rsidP="00304B41">
      <w:pPr>
        <w:widowControl/>
        <w:spacing w:line="600" w:lineRule="exact"/>
        <w:ind w:firstLineChars="450" w:firstLine="1260"/>
        <w:jc w:val="left"/>
        <w:rPr>
          <w:rFonts w:ascii="宋体" w:hAnsi="宋体" w:cs="宋体" w:hint="eastAsia"/>
          <w:kern w:val="0"/>
          <w:sz w:val="28"/>
          <w:szCs w:val="28"/>
        </w:rPr>
      </w:pPr>
      <w:r>
        <w:rPr>
          <w:rFonts w:ascii="宋体" w:hAnsi="宋体" w:cs="宋体" w:hint="eastAsia"/>
          <w:kern w:val="0"/>
          <w:sz w:val="28"/>
          <w:szCs w:val="28"/>
        </w:rPr>
        <w:t>乙方代表：</w:t>
      </w:r>
    </w:p>
    <w:p w:rsidR="00304B41" w:rsidRDefault="00304B41" w:rsidP="00304B41">
      <w:pPr>
        <w:widowControl/>
        <w:spacing w:line="600" w:lineRule="exact"/>
        <w:ind w:firstLineChars="450" w:firstLine="1260"/>
        <w:jc w:val="left"/>
        <w:rPr>
          <w:rFonts w:ascii="宋体" w:hAnsi="宋体" w:cs="宋体" w:hint="eastAsia"/>
          <w:kern w:val="0"/>
          <w:sz w:val="28"/>
          <w:szCs w:val="28"/>
        </w:rPr>
      </w:pPr>
    </w:p>
    <w:p w:rsidR="00304B41" w:rsidRDefault="00304B41" w:rsidP="00304B41">
      <w:pPr>
        <w:widowControl/>
        <w:spacing w:line="600" w:lineRule="exact"/>
        <w:ind w:firstLineChars="450" w:firstLine="1260"/>
        <w:jc w:val="left"/>
        <w:rPr>
          <w:rFonts w:ascii="宋体" w:hAnsi="宋体" w:cs="宋体"/>
          <w:kern w:val="0"/>
          <w:sz w:val="28"/>
          <w:szCs w:val="28"/>
        </w:rPr>
      </w:pPr>
      <w:r>
        <w:rPr>
          <w:rFonts w:ascii="宋体" w:hAnsi="宋体" w:cs="宋体" w:hint="eastAsia"/>
          <w:kern w:val="0"/>
          <w:sz w:val="28"/>
          <w:szCs w:val="28"/>
        </w:rPr>
        <w:t>年    月   日</w:t>
      </w:r>
    </w:p>
    <w:p w:rsidR="00304B41" w:rsidRDefault="00304B41" w:rsidP="00304B41">
      <w:pPr>
        <w:widowControl/>
        <w:spacing w:line="600" w:lineRule="exact"/>
        <w:ind w:firstLineChars="450" w:firstLine="1260"/>
        <w:jc w:val="left"/>
        <w:rPr>
          <w:rFonts w:ascii="宋体" w:hAnsi="宋体" w:cs="宋体" w:hint="eastAsia"/>
          <w:kern w:val="0"/>
          <w:sz w:val="28"/>
          <w:szCs w:val="28"/>
        </w:rPr>
      </w:pPr>
    </w:p>
    <w:p w:rsidR="00304B41" w:rsidRDefault="00304B41" w:rsidP="00304B41">
      <w:pPr>
        <w:widowControl/>
        <w:spacing w:line="600" w:lineRule="exact"/>
        <w:jc w:val="left"/>
        <w:rPr>
          <w:rFonts w:ascii="宋体" w:hAnsi="宋体" w:cs="宋体"/>
          <w:kern w:val="0"/>
          <w:sz w:val="28"/>
          <w:szCs w:val="28"/>
        </w:rPr>
        <w:sectPr w:rsidR="00304B41">
          <w:type w:val="continuous"/>
          <w:pgSz w:w="11906" w:h="16838"/>
          <w:pgMar w:top="1440" w:right="1800" w:bottom="1440" w:left="1800" w:header="851" w:footer="992" w:gutter="0"/>
          <w:cols w:num="2" w:space="425"/>
          <w:docGrid w:type="lines" w:linePitch="312"/>
        </w:sectPr>
      </w:pPr>
    </w:p>
    <w:p w:rsidR="00EF3988" w:rsidRPr="00304B41" w:rsidRDefault="00EF3988" w:rsidP="00304B41">
      <w:pPr>
        <w:widowControl/>
        <w:spacing w:line="600" w:lineRule="exact"/>
        <w:jc w:val="left"/>
        <w:rPr>
          <w:rFonts w:ascii="宋体" w:hAnsi="宋体" w:cs="宋体"/>
          <w:kern w:val="0"/>
          <w:sz w:val="28"/>
          <w:szCs w:val="28"/>
        </w:rPr>
      </w:pPr>
    </w:p>
    <w:sectPr w:rsidR="00EF3988" w:rsidRPr="00304B41" w:rsidSect="00EF3988">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6D4" w:rsidRDefault="00E826D4" w:rsidP="0023655C">
      <w:r>
        <w:separator/>
      </w:r>
    </w:p>
  </w:endnote>
  <w:endnote w:type="continuationSeparator" w:id="1">
    <w:p w:rsidR="00E826D4" w:rsidRDefault="00E826D4" w:rsidP="00236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6D4" w:rsidRDefault="00E826D4" w:rsidP="0023655C">
      <w:r>
        <w:separator/>
      </w:r>
    </w:p>
  </w:footnote>
  <w:footnote w:type="continuationSeparator" w:id="1">
    <w:p w:rsidR="00E826D4" w:rsidRDefault="00E826D4" w:rsidP="002365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IyYjc3MzQ2NGRlMzhhMDYzNDhhODA2NzhhODhiZGIifQ=="/>
  </w:docVars>
  <w:rsids>
    <w:rsidRoot w:val="009D0DDE"/>
    <w:rsid w:val="00077CAF"/>
    <w:rsid w:val="0011579E"/>
    <w:rsid w:val="001C6C6F"/>
    <w:rsid w:val="001D016B"/>
    <w:rsid w:val="00234E09"/>
    <w:rsid w:val="0023655C"/>
    <w:rsid w:val="00260A25"/>
    <w:rsid w:val="002777CF"/>
    <w:rsid w:val="00304B41"/>
    <w:rsid w:val="00390014"/>
    <w:rsid w:val="00391461"/>
    <w:rsid w:val="00391550"/>
    <w:rsid w:val="00461D35"/>
    <w:rsid w:val="004A47B9"/>
    <w:rsid w:val="00506BDB"/>
    <w:rsid w:val="00545CEA"/>
    <w:rsid w:val="006625D1"/>
    <w:rsid w:val="00704C2D"/>
    <w:rsid w:val="007220F8"/>
    <w:rsid w:val="008310E9"/>
    <w:rsid w:val="008B4BED"/>
    <w:rsid w:val="008C6475"/>
    <w:rsid w:val="008E294F"/>
    <w:rsid w:val="0096507C"/>
    <w:rsid w:val="009A144B"/>
    <w:rsid w:val="009B6E9E"/>
    <w:rsid w:val="009D0DDE"/>
    <w:rsid w:val="00A93E95"/>
    <w:rsid w:val="00B349B6"/>
    <w:rsid w:val="00BB4E17"/>
    <w:rsid w:val="00C13650"/>
    <w:rsid w:val="00C26EB6"/>
    <w:rsid w:val="00CC7487"/>
    <w:rsid w:val="00CD51E2"/>
    <w:rsid w:val="00D204A7"/>
    <w:rsid w:val="00D34C66"/>
    <w:rsid w:val="00DC01B2"/>
    <w:rsid w:val="00DC4298"/>
    <w:rsid w:val="00E80A56"/>
    <w:rsid w:val="00E826D4"/>
    <w:rsid w:val="00EB4915"/>
    <w:rsid w:val="00EF3988"/>
    <w:rsid w:val="00F04518"/>
    <w:rsid w:val="00FD1542"/>
    <w:rsid w:val="12D864C2"/>
    <w:rsid w:val="14A32AD4"/>
    <w:rsid w:val="365560E2"/>
    <w:rsid w:val="63E33CD1"/>
    <w:rsid w:val="7DE625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88"/>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F3988"/>
    <w:pPr>
      <w:ind w:left="1"/>
    </w:pPr>
    <w:rPr>
      <w:rFonts w:eastAsia="仿宋_GB2312"/>
      <w:sz w:val="30"/>
    </w:rPr>
  </w:style>
  <w:style w:type="paragraph" w:styleId="a4">
    <w:name w:val="footer"/>
    <w:basedOn w:val="a"/>
    <w:link w:val="Char0"/>
    <w:uiPriority w:val="99"/>
    <w:unhideWhenUsed/>
    <w:rsid w:val="00EF3988"/>
    <w:pPr>
      <w:tabs>
        <w:tab w:val="center" w:pos="4153"/>
        <w:tab w:val="right" w:pos="8306"/>
      </w:tabs>
      <w:snapToGrid w:val="0"/>
      <w:jc w:val="left"/>
    </w:pPr>
    <w:rPr>
      <w:sz w:val="18"/>
      <w:szCs w:val="18"/>
    </w:rPr>
  </w:style>
  <w:style w:type="paragraph" w:styleId="a5">
    <w:name w:val="header"/>
    <w:basedOn w:val="a"/>
    <w:link w:val="Char1"/>
    <w:uiPriority w:val="99"/>
    <w:unhideWhenUsed/>
    <w:rsid w:val="00EF3988"/>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rsid w:val="00EF3988"/>
    <w:rPr>
      <w:rFonts w:ascii="Times New Roman" w:eastAsia="仿宋_GB2312" w:hAnsi="Times New Roman" w:cs="Times New Roman"/>
      <w:sz w:val="30"/>
      <w:szCs w:val="20"/>
    </w:rPr>
  </w:style>
  <w:style w:type="character" w:customStyle="1" w:styleId="Char1">
    <w:name w:val="页眉 Char"/>
    <w:basedOn w:val="a0"/>
    <w:link w:val="a5"/>
    <w:uiPriority w:val="99"/>
    <w:rsid w:val="00EF3988"/>
    <w:rPr>
      <w:rFonts w:ascii="Times New Roman" w:eastAsia="宋体" w:hAnsi="Times New Roman" w:cs="Times New Roman"/>
      <w:sz w:val="18"/>
      <w:szCs w:val="18"/>
    </w:rPr>
  </w:style>
  <w:style w:type="character" w:customStyle="1" w:styleId="Char0">
    <w:name w:val="页脚 Char"/>
    <w:basedOn w:val="a0"/>
    <w:link w:val="a4"/>
    <w:uiPriority w:val="99"/>
    <w:rsid w:val="00EF39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179</Words>
  <Characters>1021</Characters>
  <Application>Microsoft Office Word</Application>
  <DocSecurity>0</DocSecurity>
  <Lines>8</Lines>
  <Paragraphs>2</Paragraphs>
  <ScaleCrop>false</ScaleCrop>
  <Company>Microsoft</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SANNIAN</dc:creator>
  <cp:lastModifiedBy>lenovo</cp:lastModifiedBy>
  <cp:revision>7</cp:revision>
  <cp:lastPrinted>2023-04-14T07:45:00Z</cp:lastPrinted>
  <dcterms:created xsi:type="dcterms:W3CDTF">2023-03-24T01:10:00Z</dcterms:created>
  <dcterms:modified xsi:type="dcterms:W3CDTF">2023-12-07T03:17:00Z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31D43F31B8904D97AE91F88A4E966FA8</vt:lpwstr>
  </property>
</Properties>
</file>